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40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2659"/>
        <w:gridCol w:w="5669"/>
        <w:gridCol w:w="3774"/>
      </w:tblGrid>
      <w:tr w:rsidR="00E44AFB" w14:paraId="3CB88CE3" w14:textId="77777777" w:rsidTr="00E44AFB">
        <w:tc>
          <w:tcPr>
            <w:tcW w:w="15213" w:type="dxa"/>
            <w:gridSpan w:val="4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BD49D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color w:val="76923C"/>
                <w:sz w:val="28"/>
                <w:szCs w:val="28"/>
                <w:lang w:eastAsia="en-US"/>
              </w:rPr>
              <w:t xml:space="preserve">LA COMMERCIALE SAN GIULIO – NEGRI &amp; C. SPA – </w:t>
            </w:r>
            <w:r>
              <w:rPr>
                <w:b/>
                <w:bCs/>
                <w:color w:val="76923C"/>
                <w:lang w:eastAsia="en-US"/>
              </w:rPr>
              <w:t>Via Domodossola 11 – 28016 ORTA SAN GIULIO (NO)</w:t>
            </w:r>
          </w:p>
        </w:tc>
      </w:tr>
      <w:tr w:rsidR="00E44AFB" w14:paraId="7A563FC9" w14:textId="77777777" w:rsidTr="00E44AFB">
        <w:tc>
          <w:tcPr>
            <w:tcW w:w="3111" w:type="dxa"/>
            <w:vMerge w:val="restart"/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B211" w14:textId="77777777" w:rsidR="00E44AFB" w:rsidRDefault="00E44AFB" w:rsidP="00E44AFB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i/>
                <w:iCs/>
                <w:color w:val="76923C"/>
                <w:sz w:val="16"/>
                <w:szCs w:val="16"/>
                <w:lang w:eastAsia="en-US"/>
              </w:rPr>
              <w:t> </w:t>
            </w:r>
          </w:p>
          <w:p w14:paraId="4F18E23C" w14:textId="77777777" w:rsidR="00E44AFB" w:rsidRDefault="00E44AFB" w:rsidP="00E44AFB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i/>
                <w:iCs/>
                <w:color w:val="76923C"/>
                <w:lang w:eastAsia="en-US"/>
              </w:rPr>
              <w:t>NOTE</w:t>
            </w:r>
          </w:p>
        </w:tc>
        <w:tc>
          <w:tcPr>
            <w:tcW w:w="26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EA26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76923C"/>
                <w:lang w:eastAsia="en-US"/>
              </w:rPr>
              <w:t>FORNITORE</w:t>
            </w:r>
          </w:p>
        </w:tc>
        <w:tc>
          <w:tcPr>
            <w:tcW w:w="9443" w:type="dxa"/>
            <w:gridSpan w:val="2"/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258D2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002060"/>
                <w:lang w:eastAsia="en-US"/>
              </w:rPr>
              <w:t>BOND ITALIA</w:t>
            </w:r>
          </w:p>
        </w:tc>
      </w:tr>
      <w:tr w:rsidR="00E44AFB" w14:paraId="39FCC078" w14:textId="77777777" w:rsidTr="00E44AFB">
        <w:tc>
          <w:tcPr>
            <w:tcW w:w="0" w:type="auto"/>
            <w:vMerge/>
            <w:vAlign w:val="center"/>
            <w:hideMark/>
          </w:tcPr>
          <w:p w14:paraId="59D9F781" w14:textId="77777777" w:rsidR="00E44AFB" w:rsidRDefault="00E44AFB" w:rsidP="00E44AFB">
            <w:pPr>
              <w:rPr>
                <w:lang w:eastAsia="en-US"/>
              </w:rPr>
            </w:pPr>
          </w:p>
        </w:tc>
        <w:tc>
          <w:tcPr>
            <w:tcW w:w="2659" w:type="dxa"/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908E0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76923C"/>
                <w:sz w:val="20"/>
                <w:szCs w:val="20"/>
                <w:lang w:eastAsia="en-US"/>
              </w:rPr>
              <w:t>PRODOTTO FORNITO0701097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63A44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bookmarkStart w:id="0" w:name="_GoBack"/>
            <w:r>
              <w:rPr>
                <w:color w:val="002060"/>
                <w:sz w:val="20"/>
                <w:szCs w:val="20"/>
                <w:u w:val="single"/>
                <w:lang w:eastAsia="en-US"/>
              </w:rPr>
              <w:t>Piselli medi sc 12 x 1/2</w:t>
            </w:r>
            <w:bookmarkEnd w:id="0"/>
          </w:p>
        </w:tc>
        <w:tc>
          <w:tcPr>
            <w:tcW w:w="3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601B9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76923C"/>
                <w:sz w:val="20"/>
                <w:szCs w:val="20"/>
                <w:lang w:eastAsia="en-US"/>
              </w:rPr>
              <w:t>TOTALE ASSENZA</w:t>
            </w:r>
          </w:p>
        </w:tc>
      </w:tr>
      <w:tr w:rsidR="00E44AFB" w14:paraId="560C296C" w14:textId="77777777" w:rsidTr="00E44AFB">
        <w:trPr>
          <w:trHeight w:val="6714"/>
        </w:trPr>
        <w:tc>
          <w:tcPr>
            <w:tcW w:w="3111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09728" w14:textId="77777777" w:rsidR="00E44AFB" w:rsidRDefault="00E44AFB" w:rsidP="00E44AFB">
            <w:pPr>
              <w:pStyle w:val="m6927962588056564892m-4339429631416817909msobodytext"/>
              <w:rPr>
                <w:lang w:eastAsia="en-US"/>
              </w:rPr>
            </w:pPr>
            <w:r>
              <w:rPr>
                <w:i/>
                <w:iCs/>
                <w:color w:val="76923C"/>
                <w:lang w:eastAsia="en-US"/>
              </w:rPr>
              <w:t xml:space="preserve">Gli allergeni contenuti nel prodotto alimentare fornito devono essere dichiarati dal fornitore apponendo una crocetta nella casella corrispondente, come definito nella direttiva 2003/89/CE recepita in Italia con il </w:t>
            </w:r>
            <w:proofErr w:type="spellStart"/>
            <w:r>
              <w:rPr>
                <w:i/>
                <w:iCs/>
                <w:color w:val="76923C"/>
                <w:lang w:eastAsia="en-US"/>
              </w:rPr>
              <w:t>D.Lgs.</w:t>
            </w:r>
            <w:proofErr w:type="spellEnd"/>
            <w:r>
              <w:rPr>
                <w:i/>
                <w:iCs/>
                <w:color w:val="76923C"/>
                <w:lang w:eastAsia="en-US"/>
              </w:rPr>
              <w:t xml:space="preserve"> 114/2006.</w:t>
            </w:r>
          </w:p>
          <w:tbl>
            <w:tblPr>
              <w:tblpPr w:leftFromText="141" w:rightFromText="141" w:vertAnchor="text"/>
              <w:tblW w:w="28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5"/>
            </w:tblGrid>
            <w:tr w:rsidR="00E44AFB" w14:paraId="1C9592D0" w14:textId="77777777" w:rsidTr="00AC3E0D">
              <w:tc>
                <w:tcPr>
                  <w:tcW w:w="28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A63B205" w14:textId="77777777" w:rsidR="00E44AFB" w:rsidRDefault="00E44AFB" w:rsidP="00E44AFB">
                  <w:pPr>
                    <w:pStyle w:val="m6927962588056564892m-4339429631416817909msobodytext3"/>
                    <w:rPr>
                      <w:lang w:eastAsia="en-US"/>
                    </w:rPr>
                  </w:pPr>
                  <w:r>
                    <w:rPr>
                      <w:color w:val="76923C"/>
                      <w:sz w:val="18"/>
                      <w:szCs w:val="18"/>
                      <w:lang w:eastAsia="en-US"/>
                    </w:rPr>
                    <w:t> </w:t>
                  </w:r>
                  <w:r>
                    <w:rPr>
                      <w:i/>
                      <w:iCs/>
                      <w:lang w:eastAsia="en-US"/>
                    </w:rPr>
                    <w:t>IN POSSESSO DI CERTIFICAZIONE ISO</w:t>
                  </w:r>
                </w:p>
                <w:p w14:paraId="0DB15784" w14:textId="77777777" w:rsidR="00E44AFB" w:rsidRDefault="00E44AFB" w:rsidP="00E44AFB">
                  <w:pPr>
                    <w:pStyle w:val="m6927962588056564892m-4339429631416817909msobodytext3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  <w:p w14:paraId="6777136E" w14:textId="77777777" w:rsidR="00E44AFB" w:rsidRDefault="00E44AFB" w:rsidP="00E44AFB">
                  <w:pPr>
                    <w:spacing w:before="100" w:beforeAutospacing="1" w:after="100" w:afterAutospacing="1"/>
                    <w:jc w:val="both"/>
                    <w:rPr>
                      <w:lang w:eastAsia="en-US"/>
                    </w:rPr>
                  </w:pPr>
                  <w:r>
                    <w:rPr>
                      <w:rStyle w:val="gmaildefault"/>
                      <w:rFonts w:ascii="Trebuchet MS" w:hAnsi="Trebuchet MS"/>
                      <w:i/>
                      <w:iCs/>
                      <w:sz w:val="24"/>
                      <w:szCs w:val="24"/>
                      <w:lang w:eastAsia="en-US"/>
                    </w:rPr>
                    <w:t>x</w:t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  <w:t xml:space="preserve">                                                NO </w:t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</w:p>
                <w:p w14:paraId="5E3150CE" w14:textId="77777777" w:rsidR="00E44AFB" w:rsidRDefault="00E44AFB" w:rsidP="00E44AFB">
                  <w:pPr>
                    <w:spacing w:before="100" w:beforeAutospacing="1" w:after="100" w:afterAutospacing="1"/>
                    <w:jc w:val="both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  <w:p w14:paraId="24F5D39E" w14:textId="77777777" w:rsidR="00E44AFB" w:rsidRDefault="00E44AFB" w:rsidP="00E44AF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  <w:p w14:paraId="05C413A4" w14:textId="77777777" w:rsidR="00E44AFB" w:rsidRDefault="00E44AFB" w:rsidP="00E44AF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Se sì, per favore allegare.</w:t>
                  </w:r>
                </w:p>
                <w:p w14:paraId="4E3239BE" w14:textId="77777777" w:rsidR="00E44AFB" w:rsidRDefault="00E44AFB" w:rsidP="00E44AF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  <w:proofErr w:type="spellStart"/>
                  <w:r>
                    <w:rPr>
                      <w:rStyle w:val="gmaildefault"/>
                      <w:rFonts w:ascii="Trebuchet MS" w:hAnsi="Trebuchet MS"/>
                      <w:i/>
                      <w:iCs/>
                      <w:sz w:val="24"/>
                      <w:szCs w:val="24"/>
                      <w:lang w:eastAsia="en-US"/>
                    </w:rPr>
                    <w:t>ifs</w:t>
                  </w:r>
                  <w:proofErr w:type="spellEnd"/>
                  <w:r>
                    <w:rPr>
                      <w:rStyle w:val="gmaildefault"/>
                      <w:rFonts w:ascii="Trebuchet MS" w:hAnsi="Trebuchet MS"/>
                      <w:i/>
                      <w:iCs/>
                      <w:sz w:val="24"/>
                      <w:szCs w:val="24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rStyle w:val="gmaildefault"/>
                      <w:rFonts w:ascii="Trebuchet MS" w:hAnsi="Trebuchet MS"/>
                      <w:i/>
                      <w:iCs/>
                      <w:sz w:val="24"/>
                      <w:szCs w:val="24"/>
                      <w:lang w:eastAsia="en-US"/>
                    </w:rPr>
                    <w:t>brc</w:t>
                  </w:r>
                  <w:proofErr w:type="spellEnd"/>
                </w:p>
                <w:p w14:paraId="77DE0C94" w14:textId="77777777" w:rsidR="00E44AFB" w:rsidRDefault="00E44AFB" w:rsidP="00E44AF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</w:tc>
            </w:tr>
          </w:tbl>
          <w:p w14:paraId="312DF195" w14:textId="77777777" w:rsidR="00E44AFB" w:rsidRDefault="00E44AFB" w:rsidP="00E44AFB">
            <w:pPr>
              <w:rPr>
                <w:rFonts w:asciiTheme="minorHAnsi" w:hAnsiTheme="minorHAnsi" w:cs="Times New Roman"/>
                <w:lang w:eastAsia="en-US"/>
              </w:rPr>
            </w:pPr>
          </w:p>
        </w:tc>
        <w:tc>
          <w:tcPr>
            <w:tcW w:w="12102" w:type="dxa"/>
            <w:gridSpan w:val="3"/>
            <w:tcBorders>
              <w:top w:val="nil"/>
              <w:left w:val="nil"/>
              <w:bottom w:val="single" w:sz="8" w:space="0" w:color="9BBB5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15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0"/>
              <w:gridCol w:w="1076"/>
              <w:gridCol w:w="951"/>
              <w:gridCol w:w="1283"/>
            </w:tblGrid>
            <w:tr w:rsidR="00E44AFB" w14:paraId="49727DED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A99A790" w14:textId="77777777" w:rsidR="00E44AFB" w:rsidRDefault="00E44AFB" w:rsidP="00E44AFB">
                  <w:pPr>
                    <w:pStyle w:val="Titolo1"/>
                    <w:framePr w:hSpace="141" w:wrap="around" w:vAnchor="text" w:hAnchor="margin" w:y="400"/>
                    <w:rPr>
                      <w:rFonts w:eastAsiaTheme="minorHAnsi"/>
                      <w:lang w:eastAsia="en-US"/>
                    </w:rPr>
                  </w:pPr>
                  <w:r>
                    <w:rPr>
                      <w:rFonts w:eastAsiaTheme="minorHAnsi"/>
                      <w:sz w:val="20"/>
                      <w:szCs w:val="20"/>
                      <w:lang w:eastAsia="en-US"/>
                    </w:rPr>
                    <w:t xml:space="preserve">ALLERGENI   </w:t>
                  </w:r>
                  <w:r>
                    <w:rPr>
                      <w:rFonts w:eastAsiaTheme="minorHAnsi"/>
                      <w:b w:val="0"/>
                      <w:bCs w:val="0"/>
                      <w:i/>
                      <w:iCs/>
                      <w:sz w:val="20"/>
                      <w:szCs w:val="20"/>
                      <w:lang w:eastAsia="en-US"/>
                    </w:rPr>
                    <w:t>identificare con sì o no</w:t>
                  </w:r>
                </w:p>
              </w:tc>
              <w:tc>
                <w:tcPr>
                  <w:tcW w:w="202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3BE0F4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PRESENZA</w:t>
                  </w:r>
                </w:p>
              </w:tc>
              <w:tc>
                <w:tcPr>
                  <w:tcW w:w="1283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D5C4FEA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ASSENZA CERTA</w:t>
                  </w:r>
                </w:p>
              </w:tc>
            </w:tr>
            <w:tr w:rsidR="00E44AFB" w14:paraId="70B61CC1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855D699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0167BD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CERTA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9996276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POSSIBILE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C6318AB" w14:textId="77777777" w:rsidR="00E44AFB" w:rsidRDefault="00E44AFB" w:rsidP="00E44AFB">
                  <w:pPr>
                    <w:framePr w:hSpace="141" w:wrap="around" w:vAnchor="text" w:hAnchor="margin" w:y="400"/>
                    <w:rPr>
                      <w:lang w:eastAsia="en-US"/>
                    </w:rPr>
                  </w:pPr>
                </w:p>
              </w:tc>
            </w:tr>
            <w:tr w:rsidR="00E44AFB" w14:paraId="682D3780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57A00A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Cereali contenenti glutine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(cioè grano, segale, orzo, avena, farro, kamut o i loro ceppi ibridati) e prodotti </w:t>
                  </w:r>
                  <w:proofErr w:type="gramStart"/>
                  <w:r>
                    <w:rPr>
                      <w:sz w:val="20"/>
                      <w:szCs w:val="20"/>
                      <w:lang w:eastAsia="en-US"/>
                    </w:rPr>
                    <w:t>derivati,:</w:t>
                  </w:r>
                  <w:proofErr w:type="gramEnd"/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477560B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12C9BE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76566FF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17DFCE72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9B714CD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Crostacei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FA5B42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2FCC7B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68643B1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3E78BBC1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FFFA9AD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Uova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E1D4FE1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58E324C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B2C52FF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78D4A862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8C7C10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Pesce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244917D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B8E5CD8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F8CD503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22306B44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14C9EB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Arachidi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37136D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951623E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232CEB2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5F6FD0FF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68FD90F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Soia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derivati, tranne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786E79F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D708A11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16D76B6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10FF1BFC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FB1BF4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Latte e prodotti derivati, incluso lattosio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103B04E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58F6BF0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A2CBA98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6B46BEB5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5E13FF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Frutta a guscio, cioè mandorle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Amygdafus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coomunis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L.), nocciole (Corpus avellana), noci comuni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Junglans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regia), noci di anacardi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Anacardium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occidentale), noci di pecan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Carya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illinoiesis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Wangenh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) K. Koch), noci del Brasile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Bertholletia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excelsa), pistacchi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Pistacia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vrea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), noci del Queensland (Macadamia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termifolia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) e prodotti derivati, tranne frutta a guscio utilizzata per la fabbricazione di distillati o di alcol etilico di origine agricola per liquori ed altre bevande alcoliche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D5F505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C997471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614E94C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7633B34C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40F052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Sedano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F44F266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313EF00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EC49277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5FEDB326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872632B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Senape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7534C81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1AAA935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B2A46DF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4787AC73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CFEA65A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Semi di sesamo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040939B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86B4AAC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71C6626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7A23F846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AEFA027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Anidride solforosa e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soffiti</w:t>
                  </w:r>
                  <w:proofErr w:type="spellEnd"/>
                  <w:r>
                    <w:rPr>
                      <w:sz w:val="20"/>
                      <w:szCs w:val="20"/>
                      <w:lang w:eastAsia="en-US"/>
                    </w:rPr>
                    <w:t xml:space="preserve"> in concentrazioni superiori a 10mg/kg o 10 mg/</w:t>
                  </w:r>
                  <w:proofErr w:type="gramStart"/>
                  <w:r>
                    <w:rPr>
                      <w:sz w:val="20"/>
                      <w:szCs w:val="20"/>
                      <w:lang w:eastAsia="en-US"/>
                    </w:rPr>
                    <w:t>l espressi</w:t>
                  </w:r>
                  <w:proofErr w:type="gramEnd"/>
                  <w:r>
                    <w:rPr>
                      <w:sz w:val="20"/>
                      <w:szCs w:val="20"/>
                      <w:lang w:eastAsia="en-US"/>
                    </w:rPr>
                    <w:t xml:space="preserve"> come SO2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5DFD2FC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6ADC6B8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3AD4B07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0669330F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0F88020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Lupini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8583EA3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C67EC7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9E6CD92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E44AFB" w14:paraId="56635855" w14:textId="77777777" w:rsidTr="00AC3E0D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CD871D6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Mollusch</w:t>
                  </w:r>
                  <w:r>
                    <w:rPr>
                      <w:sz w:val="20"/>
                      <w:szCs w:val="20"/>
                      <w:lang w:eastAsia="en-US"/>
                    </w:rPr>
                    <w:t>i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693D8BC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0EE94C3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BCDEF54" w14:textId="77777777" w:rsidR="00E44AFB" w:rsidRDefault="00E44AFB" w:rsidP="00E44AFB">
                  <w:pPr>
                    <w:framePr w:hSpace="141" w:wrap="around" w:vAnchor="text" w:hAnchor="margin" w:y="400"/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</w:tbl>
          <w:p w14:paraId="3C40A798" w14:textId="64E82C5E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1" wp14:anchorId="7B190FD6" wp14:editId="25509BC1">
                  <wp:simplePos x="0" y="0"/>
                  <wp:positionH relativeFrom="column">
                    <wp:posOffset>5052695</wp:posOffset>
                  </wp:positionH>
                  <wp:positionV relativeFrom="paragraph">
                    <wp:posOffset>147955</wp:posOffset>
                  </wp:positionV>
                  <wp:extent cx="1924050" cy="914400"/>
                  <wp:effectExtent l="0" t="0" r="0" b="0"/>
                  <wp:wrapSquare wrapText="bothSides"/>
                  <wp:docPr id="1" name="Immagine 1" descr="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76923C"/>
                <w:sz w:val="20"/>
                <w:szCs w:val="20"/>
                <w:lang w:eastAsia="en-US"/>
              </w:rPr>
              <w:t> </w:t>
            </w:r>
            <w:r>
              <w:rPr>
                <w:color w:val="002060"/>
                <w:sz w:val="20"/>
                <w:szCs w:val="20"/>
                <w:lang w:eastAsia="en-US"/>
              </w:rPr>
              <w:t>Data aggiornamento del documento</w:t>
            </w:r>
            <w:r>
              <w:rPr>
                <w:rStyle w:val="gmaildefault"/>
                <w:rFonts w:ascii="Trebuchet MS" w:hAnsi="Trebuchet MS"/>
                <w:color w:val="002060"/>
                <w:sz w:val="24"/>
                <w:szCs w:val="24"/>
                <w:lang w:eastAsia="en-US"/>
              </w:rPr>
              <w:t>: 30/10/18</w:t>
            </w:r>
          </w:p>
          <w:p w14:paraId="176A4F95" w14:textId="2D4D0854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002060"/>
                <w:sz w:val="20"/>
                <w:szCs w:val="20"/>
                <w:lang w:eastAsia="en-US"/>
              </w:rPr>
              <w:t> </w:t>
            </w:r>
          </w:p>
          <w:p w14:paraId="647BC70A" w14:textId="77777777" w:rsidR="00E44AFB" w:rsidRDefault="00E44AFB" w:rsidP="00E44AF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002060"/>
                <w:sz w:val="20"/>
                <w:szCs w:val="20"/>
                <w:lang w:eastAsia="en-US"/>
              </w:rPr>
              <w:t>Timbro e firma</w:t>
            </w:r>
            <w:r>
              <w:rPr>
                <w:rStyle w:val="gmaildefault"/>
                <w:rFonts w:ascii="Trebuchet MS" w:hAnsi="Trebuchet MS"/>
                <w:color w:val="002060"/>
                <w:sz w:val="24"/>
                <w:szCs w:val="24"/>
                <w:lang w:eastAsia="en-US"/>
              </w:rPr>
              <w:t>: </w:t>
            </w:r>
          </w:p>
          <w:p w14:paraId="7B8FC882" w14:textId="77777777" w:rsidR="00E44AFB" w:rsidRDefault="00E44AFB" w:rsidP="00E44AFB">
            <w:pPr>
              <w:rPr>
                <w:lang w:eastAsia="en-US"/>
              </w:rPr>
            </w:pPr>
          </w:p>
        </w:tc>
      </w:tr>
    </w:tbl>
    <w:p w14:paraId="0B81821A" w14:textId="2F50DF61" w:rsidR="00E44AFB" w:rsidRDefault="00E44AFB" w:rsidP="00E44AFB">
      <w:pPr>
        <w:spacing w:before="100" w:beforeAutospacing="1" w:after="100" w:afterAutospacing="1"/>
        <w:ind w:left="708"/>
      </w:pPr>
      <w:r>
        <w:rPr>
          <w:i/>
          <w:iCs/>
          <w:sz w:val="20"/>
          <w:szCs w:val="20"/>
        </w:rPr>
        <w:t xml:space="preserve">Vi inviamo qui di seguito la presente scheda che Vi preghiamo di compilare in ogni sua parte e restituirci datata, timbrata e firmata nel più breve tempo possibile  </w:t>
      </w:r>
    </w:p>
    <w:p w14:paraId="65F40538" w14:textId="4EBB5E7E" w:rsidR="00E44AFB" w:rsidRDefault="00E44AFB" w:rsidP="00E44AFB">
      <w:pPr>
        <w:spacing w:before="100" w:beforeAutospacing="1" w:after="100" w:afterAutospacing="1"/>
      </w:pPr>
      <w:r>
        <w:t> Orta San Giulio, 28/10/2018</w:t>
      </w:r>
      <w:r>
        <w:t>.</w:t>
      </w:r>
      <w:r>
        <w:rPr>
          <w:sz w:val="18"/>
          <w:szCs w:val="18"/>
          <w:shd w:val="clear" w:color="auto" w:fill="FFFF00"/>
        </w:rPr>
        <w:t xml:space="preserve">Qualora si verificassero modifiche di quanto dichiarato, il fornitore sarà tenuto a richiedere il presente modulo, effettuare una nuova compilazione </w:t>
      </w:r>
      <w:proofErr w:type="gramStart"/>
      <w:r>
        <w:rPr>
          <w:sz w:val="18"/>
          <w:szCs w:val="18"/>
          <w:shd w:val="clear" w:color="auto" w:fill="FFFF00"/>
        </w:rPr>
        <w:t>aggiornata  e</w:t>
      </w:r>
      <w:proofErr w:type="gramEnd"/>
      <w:r>
        <w:rPr>
          <w:sz w:val="18"/>
          <w:szCs w:val="18"/>
          <w:shd w:val="clear" w:color="auto" w:fill="FFFF00"/>
        </w:rPr>
        <w:t xml:space="preserve"> inviarla a :</w:t>
      </w:r>
    </w:p>
    <w:p w14:paraId="6C2B0348" w14:textId="74A2222D" w:rsidR="00017A60" w:rsidRDefault="00E44AFB" w:rsidP="00E44AFB">
      <w:pPr>
        <w:pStyle w:val="m6927962588056564892m-4339429631416817909msobodytext2"/>
      </w:pPr>
      <w:r>
        <w:rPr>
          <w:sz w:val="18"/>
          <w:szCs w:val="18"/>
          <w:shd w:val="clear" w:color="auto" w:fill="FFFF00"/>
        </w:rPr>
        <w:t xml:space="preserve"> info@ </w:t>
      </w:r>
      <w:hyperlink r:id="rId7" w:tgtFrame="_blank" w:history="1">
        <w:r>
          <w:rPr>
            <w:rStyle w:val="Collegamentoipertestuale"/>
            <w:sz w:val="18"/>
            <w:szCs w:val="18"/>
            <w:shd w:val="clear" w:color="auto" w:fill="FFFF00"/>
          </w:rPr>
          <w:t>sangiulio.it</w:t>
        </w:r>
      </w:hyperlink>
      <w:r>
        <w:rPr>
          <w:sz w:val="18"/>
          <w:szCs w:val="18"/>
          <w:shd w:val="clear" w:color="auto" w:fill="FFFF00"/>
        </w:rPr>
        <w:t xml:space="preserve"> .</w:t>
      </w:r>
    </w:p>
    <w:sectPr w:rsidR="00017A60" w:rsidSect="00E44AFB">
      <w:type w:val="continuous"/>
      <w:pgSz w:w="16837" w:h="11905" w:orient="landscape" w:code="9"/>
      <w:pgMar w:top="426" w:right="284" w:bottom="709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34227CC8"/>
    <w:lvl w:ilvl="0">
      <w:start w:val="1"/>
      <w:numFmt w:val="decimal"/>
      <w:lvlText w:val="%1."/>
      <w:legacy w:legacy="1" w:legacySpace="0" w:legacyIndent="708"/>
      <w:lvlJc w:val="left"/>
      <w:pPr>
        <w:ind w:left="850" w:hanging="70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Titolo2"/>
      <w:lvlText w:val=""/>
      <w:lvlJc w:val="left"/>
      <w:pPr>
        <w:ind w:left="1276" w:hanging="708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egacy w:legacy="1" w:legacySpace="0" w:legacyIndent="708"/>
      <w:lvlJc w:val="left"/>
      <w:pPr>
        <w:ind w:left="2267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850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4394" w:hanging="708"/>
      </w:pPr>
      <w:rPr>
        <w:sz w:val="22"/>
      </w:r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5103" w:hanging="708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.%9"/>
      <w:legacy w:legacy="1" w:legacySpace="0" w:legacyIndent="708"/>
      <w:lvlJc w:val="left"/>
      <w:pPr>
        <w:ind w:left="6372" w:hanging="70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8E"/>
    <w:rsid w:val="00017A60"/>
    <w:rsid w:val="00197255"/>
    <w:rsid w:val="00215C4D"/>
    <w:rsid w:val="0029668E"/>
    <w:rsid w:val="008132F3"/>
    <w:rsid w:val="009E6FB3"/>
    <w:rsid w:val="00AD7C8D"/>
    <w:rsid w:val="00C82702"/>
    <w:rsid w:val="00E44AFB"/>
    <w:rsid w:val="00EE7C27"/>
    <w:rsid w:val="00FA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F124"/>
  <w15:chartTrackingRefBased/>
  <w15:docId w15:val="{54B5683C-FF18-4884-958C-B24A9170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44AFB"/>
    <w:pPr>
      <w:spacing w:after="0" w:line="240" w:lineRule="auto"/>
    </w:pPr>
    <w:rPr>
      <w:rFonts w:ascii="Calibri" w:hAnsi="Calibri" w:cs="Calibri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44AF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qFormat/>
    <w:rsid w:val="00EE7C27"/>
    <w:pPr>
      <w:keepNext/>
      <w:numPr>
        <w:ilvl w:val="1"/>
        <w:numId w:val="1"/>
      </w:numPr>
      <w:pBdr>
        <w:bottom w:val="single" w:sz="6" w:space="1" w:color="auto"/>
      </w:pBdr>
      <w:spacing w:before="120" w:after="120"/>
      <w:jc w:val="both"/>
      <w:outlineLvl w:val="1"/>
    </w:pPr>
    <w:rPr>
      <w:rFonts w:ascii="Arial" w:eastAsia="Times New Roman" w:hAnsi="Arial" w:cs="Times New Roman"/>
      <w:smallCaps/>
      <w:color w:val="0000FF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E7C27"/>
    <w:rPr>
      <w:rFonts w:ascii="Arial" w:eastAsia="Times New Roman" w:hAnsi="Arial" w:cs="Times New Roman"/>
      <w:smallCaps/>
      <w:color w:val="0000FF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4AFB"/>
    <w:rPr>
      <w:rFonts w:ascii="Calibri" w:eastAsia="Times New Roman" w:hAnsi="Calibri" w:cs="Calibri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44AFB"/>
    <w:rPr>
      <w:color w:val="0000FF"/>
      <w:u w:val="single"/>
    </w:rPr>
  </w:style>
  <w:style w:type="paragraph" w:customStyle="1" w:styleId="m6927962588056564892m-4339429631416817909msobodytext">
    <w:name w:val="m_6927962588056564892m_-4339429631416817909msobodytext"/>
    <w:basedOn w:val="Normale"/>
    <w:rsid w:val="00E44AFB"/>
    <w:pPr>
      <w:spacing w:before="100" w:beforeAutospacing="1" w:after="100" w:afterAutospacing="1"/>
    </w:pPr>
  </w:style>
  <w:style w:type="paragraph" w:customStyle="1" w:styleId="m6927962588056564892m-4339429631416817909msobodytext2">
    <w:name w:val="m_6927962588056564892m_-4339429631416817909msobodytext2"/>
    <w:basedOn w:val="Normale"/>
    <w:rsid w:val="00E44AFB"/>
    <w:pPr>
      <w:spacing w:before="100" w:beforeAutospacing="1" w:after="100" w:afterAutospacing="1"/>
    </w:pPr>
  </w:style>
  <w:style w:type="paragraph" w:customStyle="1" w:styleId="m6927962588056564892m-4339429631416817909msobodytext3">
    <w:name w:val="m_6927962588056564892m_-4339429631416817909msobodytext3"/>
    <w:basedOn w:val="Normale"/>
    <w:rsid w:val="00E44AFB"/>
    <w:pPr>
      <w:spacing w:before="100" w:beforeAutospacing="1" w:after="100" w:afterAutospacing="1"/>
    </w:pPr>
  </w:style>
  <w:style w:type="character" w:customStyle="1" w:styleId="gmaildefault">
    <w:name w:val="gmail_default"/>
    <w:basedOn w:val="Carpredefinitoparagrafo"/>
    <w:rsid w:val="00E44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4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angiul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i_jnvm82sd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Negri</dc:creator>
  <cp:keywords/>
  <dc:description/>
  <cp:lastModifiedBy>Elisabetta Negri</cp:lastModifiedBy>
  <cp:revision>2</cp:revision>
  <dcterms:created xsi:type="dcterms:W3CDTF">2018-10-31T16:57:00Z</dcterms:created>
  <dcterms:modified xsi:type="dcterms:W3CDTF">2018-10-31T16:57:00Z</dcterms:modified>
</cp:coreProperties>
</file>